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5E290" w14:textId="45C567D0" w:rsidR="008B65D5" w:rsidRDefault="00E6543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 </w:t>
      </w:r>
      <w:r w:rsidRPr="00E6543A">
        <w:rPr>
          <w:rFonts w:ascii="Arial" w:hAnsi="Arial" w:cs="Arial"/>
          <w:b/>
          <w:bCs/>
          <w:sz w:val="28"/>
          <w:szCs w:val="28"/>
        </w:rPr>
        <w:t xml:space="preserve">Summary of </w:t>
      </w:r>
      <w:r w:rsidRPr="00E6543A">
        <w:rPr>
          <w:rFonts w:ascii="Arial" w:hAnsi="Arial" w:cs="Arial"/>
          <w:b/>
          <w:bCs/>
          <w:i/>
          <w:iCs/>
          <w:sz w:val="28"/>
          <w:szCs w:val="28"/>
        </w:rPr>
        <w:t>The Elements of Probability and Statistics</w:t>
      </w:r>
      <w:r w:rsidRPr="00E6543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0FD2F6E" w14:textId="77777777" w:rsidR="00E6543A" w:rsidRDefault="00E6543A">
      <w:pPr>
        <w:rPr>
          <w:rFonts w:ascii="Arial" w:hAnsi="Arial" w:cs="Arial"/>
          <w:b/>
          <w:bCs/>
          <w:sz w:val="28"/>
          <w:szCs w:val="28"/>
        </w:rPr>
      </w:pPr>
    </w:p>
    <w:p w14:paraId="64FC5A7A" w14:textId="202D7F3F" w:rsidR="00E6543A" w:rsidRDefault="00E6543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By E. Bruce Pitman</w:t>
      </w:r>
    </w:p>
    <w:p w14:paraId="57FF20B0" w14:textId="2C8CCFAD" w:rsidR="00E6543A" w:rsidRDefault="00E6543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The University of Buffalo</w:t>
      </w:r>
    </w:p>
    <w:p w14:paraId="14FAE08D" w14:textId="77777777" w:rsidR="00E6543A" w:rsidRDefault="00E6543A">
      <w:pPr>
        <w:rPr>
          <w:rFonts w:ascii="Arial" w:hAnsi="Arial" w:cs="Arial"/>
          <w:b/>
          <w:bCs/>
          <w:sz w:val="28"/>
          <w:szCs w:val="28"/>
        </w:rPr>
      </w:pPr>
    </w:p>
    <w:p w14:paraId="4CEA4133" w14:textId="19389A34" w:rsidR="00E6543A" w:rsidRDefault="00E6543A">
      <w:pPr>
        <w:rPr>
          <w:rFonts w:ascii="Arial" w:hAnsi="Arial" w:cs="Arial"/>
          <w:b/>
          <w:bCs/>
          <w:sz w:val="28"/>
          <w:szCs w:val="28"/>
        </w:rPr>
      </w:pPr>
      <w:hyperlink r:id="rId4" w:history="1">
        <w:r w:rsidRPr="00DF39DB">
          <w:rPr>
            <w:rStyle w:val="Hyperlink"/>
            <w:rFonts w:ascii="Arial" w:hAnsi="Arial" w:cs="Arial"/>
            <w:b/>
            <w:bCs/>
            <w:sz w:val="28"/>
            <w:szCs w:val="28"/>
          </w:rPr>
          <w:t>https://www.buffalo.edu/content/www/ccr/outreach/k-12-outreach/summer-workshop/past-workshops/2014-workshop/_jcr_content/rightcol/download_16/file.res/ebp-stats-2014.pdf</w:t>
        </w:r>
      </w:hyperlink>
    </w:p>
    <w:p w14:paraId="7739C253" w14:textId="77777777" w:rsidR="00E6543A" w:rsidRPr="00E6543A" w:rsidRDefault="00E6543A">
      <w:pPr>
        <w:rPr>
          <w:rFonts w:ascii="Arial" w:hAnsi="Arial" w:cs="Arial"/>
          <w:b/>
          <w:bCs/>
          <w:sz w:val="28"/>
          <w:szCs w:val="28"/>
        </w:rPr>
      </w:pPr>
    </w:p>
    <w:sectPr w:rsidR="00E6543A" w:rsidRPr="00E65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3A"/>
    <w:rsid w:val="00774150"/>
    <w:rsid w:val="008B65D5"/>
    <w:rsid w:val="00980CF4"/>
    <w:rsid w:val="00C56341"/>
    <w:rsid w:val="00E6543A"/>
    <w:rsid w:val="00FB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E4B44"/>
  <w15:chartTrackingRefBased/>
  <w15:docId w15:val="{FD23FFDF-127E-451C-BE1F-047B73F7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5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4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5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54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54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4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54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54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4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54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4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54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54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54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54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54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54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5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5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5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5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54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54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54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54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54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543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654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uffalo.edu/content/www/ccr/outreach/k-12-outreach/summer-workshop/past-workshops/2014-workshop/_jcr_content/rightcol/download_16/file.res/ebp-stats-20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1</cp:revision>
  <dcterms:created xsi:type="dcterms:W3CDTF">2024-05-21T15:00:00Z</dcterms:created>
  <dcterms:modified xsi:type="dcterms:W3CDTF">2024-05-21T15:04:00Z</dcterms:modified>
</cp:coreProperties>
</file>